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3B4" w:rsidRDefault="00AB73B4">
      <w:pPr>
        <w:rPr>
          <w:sz w:val="144"/>
          <w:szCs w:val="144"/>
        </w:rPr>
      </w:pPr>
      <w:r w:rsidRPr="00AB73B4">
        <w:rPr>
          <w:sz w:val="144"/>
          <w:szCs w:val="144"/>
        </w:rPr>
        <w:t>Les missions</w:t>
      </w:r>
    </w:p>
    <w:p w:rsidR="00AB73B4" w:rsidRPr="00AB73B4" w:rsidRDefault="00AB73B4" w:rsidP="00AB73B4">
      <w:pPr>
        <w:spacing w:before="120" w:after="120" w:line="408" w:lineRule="atLeast"/>
        <w:rPr>
          <w:rFonts w:ascii="Arial" w:hAnsi="Arial" w:cs="Times New Roman"/>
          <w:b/>
          <w:color w:val="333333"/>
          <w:sz w:val="19"/>
          <w:szCs w:val="19"/>
        </w:rPr>
      </w:pPr>
      <w:bookmarkStart w:id="0" w:name="_GoBack"/>
      <w:r w:rsidRPr="00AB73B4">
        <w:rPr>
          <w:rFonts w:ascii="Arial" w:hAnsi="Arial" w:cs="Times New Roman"/>
          <w:b/>
          <w:color w:val="333333"/>
          <w:sz w:val="19"/>
          <w:szCs w:val="19"/>
        </w:rPr>
        <w:t>Les missions du CD64 sont fixées par les statuts de la FFR</w:t>
      </w:r>
    </w:p>
    <w:bookmarkEnd w:id="0"/>
    <w:p w:rsidR="00AB73B4" w:rsidRPr="00AB73B4" w:rsidRDefault="00AB73B4" w:rsidP="00AB73B4">
      <w:pPr>
        <w:spacing w:before="120" w:after="120" w:line="408" w:lineRule="atLeast"/>
        <w:rPr>
          <w:rFonts w:ascii="Arial" w:hAnsi="Arial" w:cs="Times New Roman"/>
          <w:color w:val="333333"/>
          <w:sz w:val="19"/>
          <w:szCs w:val="19"/>
        </w:rPr>
      </w:pPr>
      <w:r w:rsidRPr="00AB73B4">
        <w:rPr>
          <w:rFonts w:ascii="Arial" w:hAnsi="Arial" w:cs="Times New Roman"/>
          <w:color w:val="333333"/>
          <w:sz w:val="19"/>
          <w:szCs w:val="19"/>
        </w:rPr>
        <w:t>Article 21:</w:t>
      </w:r>
    </w:p>
    <w:p w:rsidR="00AB73B4" w:rsidRPr="00AB73B4" w:rsidRDefault="00AB73B4" w:rsidP="00AB73B4">
      <w:pPr>
        <w:spacing w:before="120" w:after="120" w:line="408" w:lineRule="atLeast"/>
        <w:rPr>
          <w:rFonts w:ascii="Arial" w:hAnsi="Arial" w:cs="Times New Roman"/>
          <w:color w:val="333333"/>
          <w:sz w:val="19"/>
          <w:szCs w:val="19"/>
        </w:rPr>
      </w:pPr>
      <w:r w:rsidRPr="00AB73B4">
        <w:rPr>
          <w:rFonts w:ascii="Arial" w:hAnsi="Arial" w:cs="Times New Roman"/>
          <w:color w:val="333333"/>
          <w:sz w:val="19"/>
          <w:szCs w:val="19"/>
        </w:rPr>
        <w:t>21-3 : missions </w:t>
      </w:r>
    </w:p>
    <w:p w:rsidR="00AB73B4" w:rsidRPr="00AB73B4" w:rsidRDefault="00AB73B4" w:rsidP="00AB73B4">
      <w:pPr>
        <w:spacing w:before="120" w:after="120" w:line="408" w:lineRule="atLeast"/>
        <w:rPr>
          <w:rFonts w:ascii="Arial" w:hAnsi="Arial" w:cs="Times New Roman"/>
          <w:color w:val="333333"/>
          <w:sz w:val="19"/>
          <w:szCs w:val="19"/>
        </w:rPr>
      </w:pPr>
      <w:proofErr w:type="gramStart"/>
      <w:r w:rsidRPr="00AB73B4">
        <w:rPr>
          <w:rFonts w:ascii="Arial" w:hAnsi="Arial" w:cs="Times New Roman"/>
          <w:color w:val="333333"/>
          <w:sz w:val="19"/>
          <w:szCs w:val="19"/>
        </w:rPr>
        <w:t>les</w:t>
      </w:r>
      <w:proofErr w:type="gramEnd"/>
      <w:r w:rsidRPr="00AB73B4">
        <w:rPr>
          <w:rFonts w:ascii="Arial" w:hAnsi="Arial" w:cs="Times New Roman"/>
          <w:color w:val="333333"/>
          <w:sz w:val="19"/>
          <w:szCs w:val="19"/>
        </w:rPr>
        <w:t xml:space="preserve"> missions générales des organismes départementaux sont notamment les suivantes:</w:t>
      </w:r>
    </w:p>
    <w:p w:rsidR="00AB73B4" w:rsidRPr="00AB73B4" w:rsidRDefault="00AB73B4" w:rsidP="00AB73B4">
      <w:pPr>
        <w:numPr>
          <w:ilvl w:val="0"/>
          <w:numId w:val="1"/>
        </w:numPr>
        <w:spacing w:line="408" w:lineRule="atLeast"/>
        <w:ind w:left="0"/>
        <w:rPr>
          <w:rFonts w:ascii="Arial" w:eastAsia="Times New Roman" w:hAnsi="Arial" w:cs="Times New Roman"/>
          <w:color w:val="333333"/>
          <w:sz w:val="19"/>
          <w:szCs w:val="19"/>
        </w:rPr>
      </w:pPr>
      <w:r w:rsidRPr="00AB73B4">
        <w:rPr>
          <w:rFonts w:ascii="Arial" w:eastAsia="Times New Roman" w:hAnsi="Arial" w:cs="Times New Roman"/>
          <w:color w:val="333333"/>
          <w:sz w:val="19"/>
          <w:szCs w:val="19"/>
        </w:rPr>
        <w:t xml:space="preserve">Toute action de formation, de sélection, de </w:t>
      </w:r>
      <w:proofErr w:type="gramStart"/>
      <w:r w:rsidRPr="00AB73B4">
        <w:rPr>
          <w:rFonts w:ascii="Arial" w:eastAsia="Times New Roman" w:hAnsi="Arial" w:cs="Times New Roman"/>
          <w:color w:val="333333"/>
          <w:sz w:val="19"/>
          <w:szCs w:val="19"/>
        </w:rPr>
        <w:t>promotion ,</w:t>
      </w:r>
      <w:proofErr w:type="gramEnd"/>
      <w:r w:rsidRPr="00AB73B4">
        <w:rPr>
          <w:rFonts w:ascii="Arial" w:eastAsia="Times New Roman" w:hAnsi="Arial" w:cs="Times New Roman"/>
          <w:color w:val="333333"/>
          <w:sz w:val="19"/>
          <w:szCs w:val="19"/>
        </w:rPr>
        <w:t xml:space="preserve"> de détection par délégation de l'organisme régional.</w:t>
      </w:r>
    </w:p>
    <w:p w:rsidR="00AB73B4" w:rsidRPr="00AB73B4" w:rsidRDefault="00AB73B4" w:rsidP="00AB73B4">
      <w:pPr>
        <w:numPr>
          <w:ilvl w:val="0"/>
          <w:numId w:val="1"/>
        </w:numPr>
        <w:spacing w:line="408" w:lineRule="atLeast"/>
        <w:ind w:left="0"/>
        <w:rPr>
          <w:rFonts w:ascii="Arial" w:eastAsia="Times New Roman" w:hAnsi="Arial" w:cs="Times New Roman"/>
          <w:color w:val="333333"/>
          <w:sz w:val="19"/>
          <w:szCs w:val="19"/>
        </w:rPr>
      </w:pPr>
      <w:r w:rsidRPr="00AB73B4">
        <w:rPr>
          <w:rFonts w:ascii="Arial" w:eastAsia="Times New Roman" w:hAnsi="Arial" w:cs="Times New Roman"/>
          <w:color w:val="333333"/>
          <w:sz w:val="19"/>
          <w:szCs w:val="19"/>
        </w:rPr>
        <w:t>aide financière aux associations de leur ressort géographique au moyen des subventions obtenues d'organismes externes à la fédération.</w:t>
      </w:r>
    </w:p>
    <w:p w:rsidR="00AB73B4" w:rsidRPr="00AB73B4" w:rsidRDefault="00AB73B4" w:rsidP="00AB73B4">
      <w:pPr>
        <w:numPr>
          <w:ilvl w:val="0"/>
          <w:numId w:val="1"/>
        </w:numPr>
        <w:spacing w:line="408" w:lineRule="atLeast"/>
        <w:ind w:left="0"/>
        <w:rPr>
          <w:rFonts w:ascii="Arial" w:eastAsia="Times New Roman" w:hAnsi="Arial" w:cs="Times New Roman"/>
          <w:color w:val="333333"/>
          <w:sz w:val="19"/>
          <w:szCs w:val="19"/>
        </w:rPr>
      </w:pPr>
      <w:r w:rsidRPr="00AB73B4">
        <w:rPr>
          <w:rFonts w:ascii="Arial" w:eastAsia="Times New Roman" w:hAnsi="Arial" w:cs="Times New Roman"/>
          <w:color w:val="333333"/>
          <w:sz w:val="19"/>
          <w:szCs w:val="19"/>
        </w:rPr>
        <w:t>Promotion du jeu dans le département par :</w:t>
      </w:r>
    </w:p>
    <w:p w:rsidR="00AB73B4" w:rsidRPr="00AB73B4" w:rsidRDefault="00AB73B4" w:rsidP="00AB73B4">
      <w:pPr>
        <w:spacing w:before="120" w:after="120" w:line="408" w:lineRule="atLeast"/>
        <w:rPr>
          <w:rFonts w:ascii="Arial" w:hAnsi="Arial" w:cs="Times New Roman"/>
          <w:color w:val="333333"/>
          <w:sz w:val="19"/>
          <w:szCs w:val="19"/>
        </w:rPr>
      </w:pPr>
      <w:r w:rsidRPr="00AB73B4">
        <w:rPr>
          <w:rFonts w:ascii="Arial" w:hAnsi="Arial" w:cs="Times New Roman"/>
          <w:color w:val="333333"/>
          <w:sz w:val="19"/>
          <w:szCs w:val="19"/>
        </w:rPr>
        <w:t>                    - incitation et coopération à la création de nouveaux clubs</w:t>
      </w:r>
    </w:p>
    <w:p w:rsidR="00AB73B4" w:rsidRPr="00AB73B4" w:rsidRDefault="00AB73B4" w:rsidP="00AB73B4">
      <w:pPr>
        <w:spacing w:before="120" w:after="120" w:line="408" w:lineRule="atLeast"/>
        <w:rPr>
          <w:rFonts w:ascii="Arial" w:hAnsi="Arial" w:cs="Times New Roman"/>
          <w:color w:val="333333"/>
          <w:sz w:val="19"/>
          <w:szCs w:val="19"/>
        </w:rPr>
      </w:pPr>
      <w:r w:rsidRPr="00AB73B4">
        <w:rPr>
          <w:rFonts w:ascii="Arial" w:hAnsi="Arial" w:cs="Times New Roman"/>
          <w:color w:val="333333"/>
          <w:sz w:val="19"/>
          <w:szCs w:val="19"/>
        </w:rPr>
        <w:t>                    - incitation et coopération à la création d'EDR</w:t>
      </w:r>
    </w:p>
    <w:p w:rsidR="00AB73B4" w:rsidRPr="00AB73B4" w:rsidRDefault="00AB73B4" w:rsidP="00AB73B4">
      <w:pPr>
        <w:spacing w:before="120" w:after="120" w:line="408" w:lineRule="atLeast"/>
        <w:rPr>
          <w:rFonts w:ascii="Arial" w:hAnsi="Arial" w:cs="Times New Roman"/>
          <w:color w:val="333333"/>
          <w:sz w:val="19"/>
          <w:szCs w:val="19"/>
        </w:rPr>
      </w:pPr>
      <w:r w:rsidRPr="00AB73B4">
        <w:rPr>
          <w:rFonts w:ascii="Arial" w:hAnsi="Arial" w:cs="Times New Roman"/>
          <w:color w:val="333333"/>
          <w:sz w:val="19"/>
          <w:szCs w:val="19"/>
        </w:rPr>
        <w:t xml:space="preserve">                    - surveillance du fonctionnement des EDR et amélioration des </w:t>
      </w:r>
      <w:proofErr w:type="spellStart"/>
      <w:r w:rsidRPr="00AB73B4">
        <w:rPr>
          <w:rFonts w:ascii="Arial" w:hAnsi="Arial" w:cs="Times New Roman"/>
          <w:color w:val="333333"/>
          <w:sz w:val="19"/>
          <w:szCs w:val="19"/>
        </w:rPr>
        <w:t>des</w:t>
      </w:r>
      <w:proofErr w:type="spellEnd"/>
      <w:r w:rsidRPr="00AB73B4">
        <w:rPr>
          <w:rFonts w:ascii="Arial" w:hAnsi="Arial" w:cs="Times New Roman"/>
          <w:color w:val="333333"/>
          <w:sz w:val="19"/>
          <w:szCs w:val="19"/>
        </w:rPr>
        <w:t xml:space="preserve"> techniques d'encadrement qui y sont développées</w:t>
      </w:r>
    </w:p>
    <w:p w:rsidR="00AB73B4" w:rsidRPr="00AB73B4" w:rsidRDefault="00AB73B4" w:rsidP="00AB73B4">
      <w:pPr>
        <w:spacing w:before="120" w:after="120" w:line="408" w:lineRule="atLeast"/>
        <w:rPr>
          <w:rFonts w:ascii="Arial" w:hAnsi="Arial" w:cs="Times New Roman"/>
          <w:color w:val="333333"/>
          <w:sz w:val="19"/>
          <w:szCs w:val="19"/>
        </w:rPr>
      </w:pPr>
      <w:r w:rsidRPr="00AB73B4">
        <w:rPr>
          <w:rFonts w:ascii="Arial" w:hAnsi="Arial" w:cs="Times New Roman"/>
          <w:color w:val="333333"/>
          <w:sz w:val="19"/>
          <w:szCs w:val="19"/>
        </w:rPr>
        <w:t>                   - action de recherche et d'incitation à la pratique du jeu le plus loyal</w:t>
      </w:r>
    </w:p>
    <w:p w:rsidR="00AB73B4" w:rsidRPr="00AB73B4" w:rsidRDefault="00AB73B4" w:rsidP="00AB73B4">
      <w:pPr>
        <w:spacing w:before="120" w:after="120" w:line="408" w:lineRule="atLeast"/>
        <w:rPr>
          <w:rFonts w:ascii="Arial" w:hAnsi="Arial" w:cs="Times New Roman"/>
          <w:color w:val="333333"/>
          <w:sz w:val="19"/>
          <w:szCs w:val="19"/>
        </w:rPr>
      </w:pPr>
      <w:r w:rsidRPr="00AB73B4">
        <w:rPr>
          <w:rFonts w:ascii="Arial" w:hAnsi="Arial" w:cs="Times New Roman"/>
          <w:color w:val="333333"/>
          <w:sz w:val="19"/>
          <w:szCs w:val="19"/>
        </w:rPr>
        <w:t>                   - organisation d'épreuves départementales concernant principalement les EDR</w:t>
      </w:r>
    </w:p>
    <w:p w:rsidR="00AB73B4" w:rsidRPr="00AB73B4" w:rsidRDefault="00AB73B4" w:rsidP="00AB73B4">
      <w:pPr>
        <w:spacing w:before="120" w:after="120" w:line="408" w:lineRule="atLeast"/>
        <w:rPr>
          <w:rFonts w:ascii="Arial" w:hAnsi="Arial" w:cs="Times New Roman"/>
          <w:color w:val="333333"/>
          <w:sz w:val="19"/>
          <w:szCs w:val="19"/>
        </w:rPr>
      </w:pPr>
      <w:r w:rsidRPr="00AB73B4">
        <w:rPr>
          <w:rFonts w:ascii="Arial" w:hAnsi="Arial" w:cs="Times New Roman"/>
          <w:color w:val="333333"/>
          <w:sz w:val="19"/>
          <w:szCs w:val="19"/>
        </w:rPr>
        <w:t>                   - promotion des corps d'éducateurs et d'arbitres</w:t>
      </w:r>
    </w:p>
    <w:p w:rsidR="00AB73B4" w:rsidRPr="00AB73B4" w:rsidRDefault="00AB73B4" w:rsidP="00AB73B4">
      <w:pPr>
        <w:numPr>
          <w:ilvl w:val="0"/>
          <w:numId w:val="2"/>
        </w:numPr>
        <w:spacing w:line="408" w:lineRule="atLeast"/>
        <w:ind w:left="0"/>
        <w:rPr>
          <w:rFonts w:ascii="Arial" w:eastAsia="Times New Roman" w:hAnsi="Arial" w:cs="Times New Roman"/>
          <w:color w:val="333333"/>
          <w:sz w:val="19"/>
          <w:szCs w:val="19"/>
        </w:rPr>
      </w:pPr>
      <w:r w:rsidRPr="00AB73B4">
        <w:rPr>
          <w:rFonts w:ascii="Arial" w:eastAsia="Times New Roman" w:hAnsi="Arial" w:cs="Times New Roman"/>
          <w:color w:val="333333"/>
          <w:sz w:val="19"/>
          <w:szCs w:val="19"/>
        </w:rPr>
        <w:t>liaison avec l'organisme régional concerné</w:t>
      </w:r>
    </w:p>
    <w:p w:rsidR="00AB73B4" w:rsidRPr="00AB73B4" w:rsidRDefault="00AB73B4" w:rsidP="00AB73B4">
      <w:pPr>
        <w:spacing w:before="120" w:after="120" w:line="408" w:lineRule="atLeast"/>
        <w:rPr>
          <w:rFonts w:ascii="Arial" w:hAnsi="Arial" w:cs="Times New Roman"/>
          <w:color w:val="333333"/>
          <w:sz w:val="19"/>
          <w:szCs w:val="19"/>
        </w:rPr>
      </w:pPr>
      <w:proofErr w:type="gramStart"/>
      <w:r w:rsidRPr="00AB73B4">
        <w:rPr>
          <w:rFonts w:ascii="Arial" w:hAnsi="Arial" w:cs="Times New Roman"/>
          <w:color w:val="333333"/>
          <w:sz w:val="19"/>
          <w:szCs w:val="19"/>
        </w:rPr>
        <w:t>les</w:t>
      </w:r>
      <w:proofErr w:type="gramEnd"/>
      <w:r w:rsidRPr="00AB73B4">
        <w:rPr>
          <w:rFonts w:ascii="Arial" w:hAnsi="Arial" w:cs="Times New Roman"/>
          <w:color w:val="333333"/>
          <w:sz w:val="19"/>
          <w:szCs w:val="19"/>
        </w:rPr>
        <w:t xml:space="preserve"> délégations :</w:t>
      </w:r>
    </w:p>
    <w:p w:rsidR="00AB73B4" w:rsidRPr="00AB73B4" w:rsidRDefault="00AB73B4" w:rsidP="00AB73B4">
      <w:pPr>
        <w:spacing w:before="120" w:after="120" w:line="408" w:lineRule="atLeast"/>
        <w:rPr>
          <w:rFonts w:ascii="Arial" w:hAnsi="Arial" w:cs="Times New Roman"/>
          <w:color w:val="333333"/>
          <w:sz w:val="19"/>
          <w:szCs w:val="19"/>
        </w:rPr>
      </w:pPr>
      <w:r w:rsidRPr="00AB73B4">
        <w:rPr>
          <w:rFonts w:ascii="Arial" w:hAnsi="Arial" w:cs="Times New Roman"/>
          <w:color w:val="333333"/>
          <w:sz w:val="19"/>
          <w:szCs w:val="19"/>
        </w:rPr>
        <w:t>Elles concernent:</w:t>
      </w:r>
    </w:p>
    <w:p w:rsidR="00AB73B4" w:rsidRPr="00AB73B4" w:rsidRDefault="00AB73B4" w:rsidP="00AB73B4">
      <w:pPr>
        <w:spacing w:before="120" w:after="120" w:line="408" w:lineRule="atLeast"/>
        <w:rPr>
          <w:rFonts w:ascii="Arial" w:hAnsi="Arial" w:cs="Times New Roman"/>
          <w:color w:val="333333"/>
          <w:sz w:val="19"/>
          <w:szCs w:val="19"/>
        </w:rPr>
      </w:pPr>
      <w:r w:rsidRPr="00AB73B4">
        <w:rPr>
          <w:rFonts w:ascii="Arial" w:hAnsi="Arial" w:cs="Times New Roman"/>
          <w:color w:val="333333"/>
          <w:sz w:val="19"/>
          <w:szCs w:val="19"/>
        </w:rPr>
        <w:t> </w:t>
      </w:r>
    </w:p>
    <w:p w:rsidR="00AB73B4" w:rsidRPr="00AB73B4" w:rsidRDefault="00AB73B4" w:rsidP="00AB73B4">
      <w:pPr>
        <w:spacing w:before="120" w:after="120" w:line="408" w:lineRule="atLeast"/>
        <w:rPr>
          <w:rFonts w:ascii="Arial" w:hAnsi="Arial" w:cs="Times New Roman"/>
          <w:color w:val="333333"/>
          <w:sz w:val="19"/>
          <w:szCs w:val="19"/>
        </w:rPr>
      </w:pPr>
      <w:r w:rsidRPr="00AB73B4">
        <w:rPr>
          <w:rFonts w:ascii="Arial" w:hAnsi="Arial" w:cs="Times New Roman"/>
          <w:color w:val="333333"/>
          <w:sz w:val="19"/>
          <w:szCs w:val="19"/>
        </w:rPr>
        <w:t>Elles concernent :</w:t>
      </w:r>
    </w:p>
    <w:p w:rsidR="00AB73B4" w:rsidRPr="00AB73B4" w:rsidRDefault="00AB73B4" w:rsidP="00AB73B4">
      <w:pPr>
        <w:spacing w:before="120" w:after="120" w:line="408" w:lineRule="atLeast"/>
        <w:rPr>
          <w:rFonts w:ascii="Arial" w:hAnsi="Arial" w:cs="Times New Roman"/>
          <w:color w:val="333333"/>
          <w:sz w:val="19"/>
          <w:szCs w:val="19"/>
        </w:rPr>
      </w:pPr>
      <w:r w:rsidRPr="00AB73B4">
        <w:rPr>
          <w:rFonts w:ascii="Arial" w:hAnsi="Arial" w:cs="Times New Roman"/>
          <w:color w:val="333333"/>
          <w:sz w:val="19"/>
          <w:szCs w:val="19"/>
        </w:rPr>
        <w:t>a)     la promotion et le développement :</w:t>
      </w:r>
    </w:p>
    <w:p w:rsidR="00AB73B4" w:rsidRPr="00AB73B4" w:rsidRDefault="00AB73B4" w:rsidP="00AB73B4">
      <w:pPr>
        <w:spacing w:before="120" w:after="120" w:line="408" w:lineRule="atLeast"/>
        <w:rPr>
          <w:rFonts w:ascii="Arial" w:hAnsi="Arial" w:cs="Times New Roman"/>
          <w:color w:val="333333"/>
          <w:sz w:val="19"/>
          <w:szCs w:val="19"/>
        </w:rPr>
      </w:pPr>
      <w:r w:rsidRPr="00AB73B4">
        <w:rPr>
          <w:rFonts w:ascii="Arial" w:hAnsi="Arial" w:cs="Times New Roman"/>
          <w:color w:val="333333"/>
          <w:sz w:val="19"/>
          <w:szCs w:val="19"/>
        </w:rPr>
        <w:t>-         création et gestion des écoles de rugby ;</w:t>
      </w:r>
    </w:p>
    <w:p w:rsidR="00AB73B4" w:rsidRPr="00AB73B4" w:rsidRDefault="00AB73B4" w:rsidP="00AB73B4">
      <w:pPr>
        <w:spacing w:before="120" w:after="120" w:line="408" w:lineRule="atLeast"/>
        <w:rPr>
          <w:rFonts w:ascii="Arial" w:hAnsi="Arial" w:cs="Times New Roman"/>
          <w:color w:val="333333"/>
          <w:sz w:val="19"/>
          <w:szCs w:val="19"/>
        </w:rPr>
      </w:pPr>
      <w:r w:rsidRPr="00AB73B4">
        <w:rPr>
          <w:rFonts w:ascii="Arial" w:hAnsi="Arial" w:cs="Times New Roman"/>
          <w:color w:val="333333"/>
          <w:sz w:val="19"/>
          <w:szCs w:val="19"/>
        </w:rPr>
        <w:t>-         le milieu scolaire ;</w:t>
      </w:r>
    </w:p>
    <w:p w:rsidR="00AB73B4" w:rsidRPr="00AB73B4" w:rsidRDefault="00AB73B4" w:rsidP="00AB73B4">
      <w:pPr>
        <w:spacing w:before="120" w:after="120" w:line="408" w:lineRule="atLeast"/>
        <w:rPr>
          <w:rFonts w:ascii="Arial" w:hAnsi="Arial" w:cs="Times New Roman"/>
          <w:color w:val="333333"/>
          <w:sz w:val="19"/>
          <w:szCs w:val="19"/>
        </w:rPr>
      </w:pPr>
      <w:r w:rsidRPr="00AB73B4">
        <w:rPr>
          <w:rFonts w:ascii="Arial" w:hAnsi="Arial" w:cs="Times New Roman"/>
          <w:color w:val="333333"/>
          <w:sz w:val="19"/>
          <w:szCs w:val="19"/>
        </w:rPr>
        <w:t>-         le rugby loisir ;</w:t>
      </w:r>
    </w:p>
    <w:p w:rsidR="00AB73B4" w:rsidRPr="00AB73B4" w:rsidRDefault="00AB73B4" w:rsidP="00AB73B4">
      <w:pPr>
        <w:spacing w:before="120" w:after="120" w:line="408" w:lineRule="atLeast"/>
        <w:rPr>
          <w:rFonts w:ascii="Arial" w:hAnsi="Arial" w:cs="Times New Roman"/>
          <w:color w:val="333333"/>
          <w:sz w:val="19"/>
          <w:szCs w:val="19"/>
        </w:rPr>
      </w:pPr>
      <w:r w:rsidRPr="00AB73B4">
        <w:rPr>
          <w:rFonts w:ascii="Arial" w:hAnsi="Arial" w:cs="Times New Roman"/>
          <w:color w:val="333333"/>
          <w:sz w:val="19"/>
          <w:szCs w:val="19"/>
        </w:rPr>
        <w:lastRenderedPageBreak/>
        <w:t>-         les actions dans les quartiers ;</w:t>
      </w:r>
    </w:p>
    <w:p w:rsidR="00AB73B4" w:rsidRPr="00AB73B4" w:rsidRDefault="00AB73B4" w:rsidP="00AB73B4">
      <w:pPr>
        <w:spacing w:before="120" w:after="120" w:line="408" w:lineRule="atLeast"/>
        <w:rPr>
          <w:rFonts w:ascii="Arial" w:hAnsi="Arial" w:cs="Times New Roman"/>
          <w:color w:val="333333"/>
          <w:sz w:val="19"/>
          <w:szCs w:val="19"/>
        </w:rPr>
      </w:pPr>
      <w:r w:rsidRPr="00AB73B4">
        <w:rPr>
          <w:rFonts w:ascii="Arial" w:hAnsi="Arial" w:cs="Times New Roman"/>
          <w:color w:val="333333"/>
          <w:sz w:val="19"/>
          <w:szCs w:val="19"/>
        </w:rPr>
        <w:t>-         le rugby féminin;</w:t>
      </w:r>
    </w:p>
    <w:p w:rsidR="00AB73B4" w:rsidRPr="00AB73B4" w:rsidRDefault="00AB73B4" w:rsidP="00AB73B4">
      <w:pPr>
        <w:spacing w:before="120" w:after="120" w:line="408" w:lineRule="atLeast"/>
        <w:rPr>
          <w:rFonts w:ascii="Arial" w:hAnsi="Arial" w:cs="Times New Roman"/>
          <w:color w:val="333333"/>
          <w:sz w:val="19"/>
          <w:szCs w:val="19"/>
        </w:rPr>
      </w:pPr>
      <w:r w:rsidRPr="00AB73B4">
        <w:rPr>
          <w:rFonts w:ascii="Arial" w:hAnsi="Arial" w:cs="Times New Roman"/>
          <w:color w:val="333333"/>
          <w:sz w:val="19"/>
          <w:szCs w:val="19"/>
        </w:rPr>
        <w:t>-         actions transfrontalières.</w:t>
      </w:r>
    </w:p>
    <w:p w:rsidR="00AB73B4" w:rsidRPr="00AB73B4" w:rsidRDefault="00AB73B4" w:rsidP="00AB73B4">
      <w:pPr>
        <w:spacing w:before="120" w:after="120" w:line="408" w:lineRule="atLeast"/>
        <w:rPr>
          <w:rFonts w:ascii="Arial" w:hAnsi="Arial" w:cs="Times New Roman"/>
          <w:color w:val="333333"/>
          <w:sz w:val="19"/>
          <w:szCs w:val="19"/>
        </w:rPr>
      </w:pPr>
      <w:r w:rsidRPr="00AB73B4">
        <w:rPr>
          <w:rFonts w:ascii="Arial" w:hAnsi="Arial" w:cs="Times New Roman"/>
          <w:color w:val="333333"/>
          <w:sz w:val="19"/>
          <w:szCs w:val="19"/>
        </w:rPr>
        <w:t> </w:t>
      </w:r>
    </w:p>
    <w:p w:rsidR="00AB73B4" w:rsidRPr="00AB73B4" w:rsidRDefault="00AB73B4" w:rsidP="00AB73B4">
      <w:pPr>
        <w:spacing w:before="120" w:after="120" w:line="408" w:lineRule="atLeast"/>
        <w:rPr>
          <w:rFonts w:ascii="Arial" w:hAnsi="Arial" w:cs="Times New Roman"/>
          <w:color w:val="333333"/>
          <w:sz w:val="19"/>
          <w:szCs w:val="19"/>
        </w:rPr>
      </w:pPr>
      <w:r w:rsidRPr="00AB73B4">
        <w:rPr>
          <w:rFonts w:ascii="Arial" w:hAnsi="Arial" w:cs="Times New Roman"/>
          <w:color w:val="333333"/>
          <w:sz w:val="19"/>
          <w:szCs w:val="19"/>
        </w:rPr>
        <w:t>b) les relations de proximité et de contact :</w:t>
      </w:r>
    </w:p>
    <w:p w:rsidR="00AB73B4" w:rsidRPr="00AB73B4" w:rsidRDefault="00AB73B4" w:rsidP="00AB73B4">
      <w:pPr>
        <w:spacing w:before="120" w:after="120" w:line="408" w:lineRule="atLeast"/>
        <w:rPr>
          <w:rFonts w:ascii="Arial" w:hAnsi="Arial" w:cs="Times New Roman"/>
          <w:color w:val="333333"/>
          <w:sz w:val="19"/>
          <w:szCs w:val="19"/>
        </w:rPr>
      </w:pPr>
      <w:r w:rsidRPr="00AB73B4">
        <w:rPr>
          <w:rFonts w:ascii="Arial" w:hAnsi="Arial" w:cs="Times New Roman"/>
          <w:color w:val="333333"/>
          <w:sz w:val="19"/>
          <w:szCs w:val="19"/>
        </w:rPr>
        <w:t>-         relations avec les personnalités départementales ;</w:t>
      </w:r>
    </w:p>
    <w:p w:rsidR="00AB73B4" w:rsidRPr="00AB73B4" w:rsidRDefault="00AB73B4" w:rsidP="00AB73B4">
      <w:pPr>
        <w:spacing w:before="120" w:after="120" w:line="408" w:lineRule="atLeast"/>
        <w:rPr>
          <w:rFonts w:ascii="Arial" w:hAnsi="Arial" w:cs="Times New Roman"/>
          <w:color w:val="333333"/>
          <w:sz w:val="19"/>
          <w:szCs w:val="19"/>
        </w:rPr>
      </w:pPr>
      <w:r w:rsidRPr="00AB73B4">
        <w:rPr>
          <w:rFonts w:ascii="Arial" w:hAnsi="Arial" w:cs="Times New Roman"/>
          <w:color w:val="333333"/>
          <w:sz w:val="19"/>
          <w:szCs w:val="19"/>
        </w:rPr>
        <w:t>-         relations avec les organismes départementaux (Conseil départemental, jeunesse et sport, Inspection académique</w:t>
      </w:r>
      <w:proofErr w:type="gramStart"/>
      <w:r w:rsidRPr="00AB73B4">
        <w:rPr>
          <w:rFonts w:ascii="Arial" w:hAnsi="Arial" w:cs="Times New Roman"/>
          <w:color w:val="333333"/>
          <w:sz w:val="19"/>
          <w:szCs w:val="19"/>
        </w:rPr>
        <w:t>,…)</w:t>
      </w:r>
      <w:proofErr w:type="gramEnd"/>
      <w:r w:rsidRPr="00AB73B4">
        <w:rPr>
          <w:rFonts w:ascii="Arial" w:hAnsi="Arial" w:cs="Times New Roman"/>
          <w:color w:val="333333"/>
          <w:sz w:val="19"/>
          <w:szCs w:val="19"/>
        </w:rPr>
        <w:t> ;</w:t>
      </w:r>
    </w:p>
    <w:p w:rsidR="00AB73B4" w:rsidRPr="00AB73B4" w:rsidRDefault="00AB73B4" w:rsidP="00AB73B4">
      <w:pPr>
        <w:spacing w:before="120" w:after="120" w:line="408" w:lineRule="atLeast"/>
        <w:rPr>
          <w:rFonts w:ascii="Arial" w:hAnsi="Arial" w:cs="Times New Roman"/>
          <w:color w:val="333333"/>
          <w:sz w:val="19"/>
          <w:szCs w:val="19"/>
        </w:rPr>
      </w:pPr>
      <w:r w:rsidRPr="00AB73B4">
        <w:rPr>
          <w:rFonts w:ascii="Arial" w:hAnsi="Arial" w:cs="Times New Roman"/>
          <w:color w:val="333333"/>
          <w:sz w:val="19"/>
          <w:szCs w:val="19"/>
        </w:rPr>
        <w:t>-         Assistance et création de nouvelles EDR ;</w:t>
      </w:r>
    </w:p>
    <w:p w:rsidR="00AB73B4" w:rsidRPr="00AB73B4" w:rsidRDefault="00AB73B4" w:rsidP="00AB73B4">
      <w:pPr>
        <w:spacing w:before="120" w:after="120" w:line="408" w:lineRule="atLeast"/>
        <w:rPr>
          <w:rFonts w:ascii="Arial" w:hAnsi="Arial" w:cs="Times New Roman"/>
          <w:color w:val="333333"/>
          <w:sz w:val="19"/>
          <w:szCs w:val="19"/>
        </w:rPr>
      </w:pPr>
      <w:r w:rsidRPr="00AB73B4">
        <w:rPr>
          <w:rFonts w:ascii="Arial" w:hAnsi="Arial" w:cs="Times New Roman"/>
          <w:color w:val="333333"/>
          <w:sz w:val="19"/>
          <w:szCs w:val="19"/>
        </w:rPr>
        <w:t>-         le contrôle des EDR existantes ;</w:t>
      </w:r>
    </w:p>
    <w:p w:rsidR="00AB73B4" w:rsidRPr="00AB73B4" w:rsidRDefault="00AB73B4" w:rsidP="00AB73B4">
      <w:pPr>
        <w:spacing w:before="120" w:after="120" w:line="408" w:lineRule="atLeast"/>
        <w:rPr>
          <w:rFonts w:ascii="Arial" w:hAnsi="Arial" w:cs="Times New Roman"/>
          <w:color w:val="333333"/>
          <w:sz w:val="19"/>
          <w:szCs w:val="19"/>
        </w:rPr>
      </w:pPr>
      <w:r w:rsidRPr="00AB73B4">
        <w:rPr>
          <w:rFonts w:ascii="Arial" w:hAnsi="Arial" w:cs="Times New Roman"/>
          <w:color w:val="333333"/>
          <w:sz w:val="19"/>
          <w:szCs w:val="19"/>
        </w:rPr>
        <w:t>-         Les actions novatrices pour un développement quantitatif ;</w:t>
      </w:r>
    </w:p>
    <w:p w:rsidR="00AB73B4" w:rsidRPr="00AB73B4" w:rsidRDefault="00AB73B4" w:rsidP="00AB73B4">
      <w:pPr>
        <w:spacing w:before="120" w:after="120" w:line="408" w:lineRule="atLeast"/>
        <w:rPr>
          <w:rFonts w:ascii="Arial" w:hAnsi="Arial" w:cs="Times New Roman"/>
          <w:color w:val="333333"/>
          <w:sz w:val="19"/>
          <w:szCs w:val="19"/>
        </w:rPr>
      </w:pPr>
      <w:r w:rsidRPr="00AB73B4">
        <w:rPr>
          <w:rFonts w:ascii="Arial" w:hAnsi="Arial" w:cs="Times New Roman"/>
          <w:color w:val="333333"/>
          <w:sz w:val="19"/>
          <w:szCs w:val="19"/>
        </w:rPr>
        <w:t>-         Les formations des éducateurs (BF, premiers secours, jouer en sécurité</w:t>
      </w:r>
      <w:proofErr w:type="gramStart"/>
      <w:r w:rsidRPr="00AB73B4">
        <w:rPr>
          <w:rFonts w:ascii="Arial" w:hAnsi="Arial" w:cs="Times New Roman"/>
          <w:color w:val="333333"/>
          <w:sz w:val="19"/>
          <w:szCs w:val="19"/>
        </w:rPr>
        <w:t>,…)</w:t>
      </w:r>
      <w:proofErr w:type="gramEnd"/>
      <w:r w:rsidRPr="00AB73B4">
        <w:rPr>
          <w:rFonts w:ascii="Arial" w:hAnsi="Arial" w:cs="Times New Roman"/>
          <w:color w:val="333333"/>
          <w:sz w:val="19"/>
          <w:szCs w:val="19"/>
        </w:rPr>
        <w:t> ;</w:t>
      </w:r>
    </w:p>
    <w:p w:rsidR="00AB73B4" w:rsidRPr="00AB73B4" w:rsidRDefault="00AB73B4" w:rsidP="00AB73B4">
      <w:pPr>
        <w:spacing w:before="120" w:after="120" w:line="408" w:lineRule="atLeast"/>
        <w:rPr>
          <w:rFonts w:ascii="Arial" w:hAnsi="Arial" w:cs="Times New Roman"/>
          <w:color w:val="333333"/>
          <w:sz w:val="19"/>
          <w:szCs w:val="19"/>
        </w:rPr>
      </w:pPr>
      <w:r w:rsidRPr="00AB73B4">
        <w:rPr>
          <w:rFonts w:ascii="Arial" w:hAnsi="Arial" w:cs="Times New Roman"/>
          <w:color w:val="333333"/>
          <w:sz w:val="19"/>
          <w:szCs w:val="19"/>
        </w:rPr>
        <w:t>-         La formation des dirigeants ;</w:t>
      </w:r>
    </w:p>
    <w:p w:rsidR="00AB73B4" w:rsidRPr="00AB73B4" w:rsidRDefault="00AB73B4" w:rsidP="00AB73B4">
      <w:pPr>
        <w:spacing w:before="120" w:after="120" w:line="408" w:lineRule="atLeast"/>
        <w:rPr>
          <w:rFonts w:ascii="Arial" w:hAnsi="Arial" w:cs="Times New Roman"/>
          <w:color w:val="333333"/>
          <w:sz w:val="19"/>
          <w:szCs w:val="19"/>
        </w:rPr>
      </w:pPr>
      <w:r w:rsidRPr="00AB73B4">
        <w:rPr>
          <w:rFonts w:ascii="Arial" w:hAnsi="Arial" w:cs="Times New Roman"/>
          <w:color w:val="333333"/>
          <w:sz w:val="19"/>
          <w:szCs w:val="19"/>
        </w:rPr>
        <w:t>-         La détection et le perfectionnement des joueurs M-14 ; M-13 ; F-15).</w:t>
      </w:r>
    </w:p>
    <w:p w:rsidR="00AB73B4" w:rsidRPr="00AB73B4" w:rsidRDefault="00AB73B4" w:rsidP="00AB73B4">
      <w:pPr>
        <w:spacing w:before="120" w:after="120" w:line="408" w:lineRule="atLeast"/>
        <w:rPr>
          <w:rFonts w:ascii="Arial" w:hAnsi="Arial" w:cs="Times New Roman"/>
          <w:color w:val="333333"/>
          <w:sz w:val="19"/>
          <w:szCs w:val="19"/>
        </w:rPr>
      </w:pPr>
      <w:r w:rsidRPr="00AB73B4">
        <w:rPr>
          <w:rFonts w:ascii="Arial" w:hAnsi="Arial" w:cs="Times New Roman"/>
          <w:color w:val="333333"/>
          <w:sz w:val="19"/>
          <w:szCs w:val="19"/>
        </w:rPr>
        <w:t> </w:t>
      </w:r>
    </w:p>
    <w:p w:rsidR="00AB73B4" w:rsidRPr="00AB73B4" w:rsidRDefault="00AB73B4" w:rsidP="00AB73B4">
      <w:pPr>
        <w:spacing w:before="120" w:after="120" w:line="408" w:lineRule="atLeast"/>
        <w:rPr>
          <w:rFonts w:ascii="Arial" w:hAnsi="Arial" w:cs="Times New Roman"/>
          <w:color w:val="333333"/>
          <w:sz w:val="19"/>
          <w:szCs w:val="19"/>
        </w:rPr>
      </w:pPr>
      <w:r w:rsidRPr="00AB73B4">
        <w:rPr>
          <w:rFonts w:ascii="Arial" w:hAnsi="Arial" w:cs="Times New Roman"/>
          <w:color w:val="333333"/>
          <w:sz w:val="19"/>
          <w:szCs w:val="19"/>
        </w:rPr>
        <w:t>.</w:t>
      </w:r>
    </w:p>
    <w:p w:rsidR="00AB73B4" w:rsidRPr="00AB73B4" w:rsidRDefault="00AB73B4" w:rsidP="00AB73B4">
      <w:pPr>
        <w:spacing w:before="120" w:after="120" w:line="408" w:lineRule="atLeast"/>
        <w:rPr>
          <w:rFonts w:ascii="Arial" w:hAnsi="Arial" w:cs="Times New Roman"/>
          <w:color w:val="333333"/>
          <w:sz w:val="19"/>
          <w:szCs w:val="19"/>
        </w:rPr>
      </w:pPr>
      <w:r w:rsidRPr="00AB73B4">
        <w:rPr>
          <w:rFonts w:ascii="Arial" w:hAnsi="Arial" w:cs="Times New Roman"/>
          <w:color w:val="333333"/>
          <w:sz w:val="19"/>
          <w:szCs w:val="19"/>
        </w:rPr>
        <w:t> </w:t>
      </w:r>
    </w:p>
    <w:p w:rsidR="00AB73B4" w:rsidRPr="00AB73B4" w:rsidRDefault="00AB73B4"/>
    <w:sectPr w:rsidR="00AB73B4" w:rsidRPr="00AB73B4" w:rsidSect="00B71A1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7D44"/>
    <w:multiLevelType w:val="multilevel"/>
    <w:tmpl w:val="B90A4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332B460F"/>
    <w:multiLevelType w:val="multilevel"/>
    <w:tmpl w:val="C0DE7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3B4"/>
    <w:rsid w:val="00032BEA"/>
    <w:rsid w:val="00AB73B4"/>
    <w:rsid w:val="00B7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2D5B1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73B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73B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1674</Characters>
  <Application>Microsoft Macintosh Word</Application>
  <DocSecurity>0</DocSecurity>
  <Lines>13</Lines>
  <Paragraphs>3</Paragraphs>
  <ScaleCrop>false</ScaleCrop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Pagnoux</dc:creator>
  <cp:keywords/>
  <dc:description/>
  <cp:lastModifiedBy>Beatrice Pagnoux</cp:lastModifiedBy>
  <cp:revision>1</cp:revision>
  <dcterms:created xsi:type="dcterms:W3CDTF">2019-10-08T09:33:00Z</dcterms:created>
  <dcterms:modified xsi:type="dcterms:W3CDTF">2019-10-08T09:34:00Z</dcterms:modified>
</cp:coreProperties>
</file>